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ED" w:rsidRPr="00336C33" w:rsidRDefault="005A0EED" w:rsidP="005A0EED">
      <w:pPr>
        <w:spacing w:before="100" w:beforeAutospacing="1" w:after="100" w:afterAutospacing="1" w:line="240" w:lineRule="auto"/>
        <w:jc w:val="center"/>
        <w:outlineLvl w:val="2"/>
        <w:rPr>
          <w:rFonts w:ascii="Comic Sans MS" w:eastAsia="Times New Roman" w:hAnsi="Comic Sans MS" w:cs="Times New Roman"/>
          <w:b/>
          <w:bCs/>
          <w:color w:val="000000"/>
          <w:sz w:val="32"/>
          <w:szCs w:val="32"/>
          <w:lang w:eastAsia="en-GB"/>
        </w:rPr>
      </w:pPr>
      <w:r w:rsidRPr="00336C33">
        <w:rPr>
          <w:rFonts w:ascii="Comic Sans MS" w:eastAsia="Times New Roman" w:hAnsi="Comic Sans MS" w:cs="Times New Roman"/>
          <w:b/>
          <w:bCs/>
          <w:color w:val="000000"/>
          <w:sz w:val="32"/>
          <w:szCs w:val="32"/>
          <w:lang w:eastAsia="en-GB"/>
        </w:rPr>
        <w:t>HOW TO BECOME A BUDDHIST MONK</w:t>
      </w:r>
    </w:p>
    <w:p w:rsidR="00CB77CB" w:rsidRPr="00CB77CB" w:rsidRDefault="00CB77CB" w:rsidP="00CB77CB">
      <w:pPr>
        <w:spacing w:before="100" w:beforeAutospacing="1" w:after="100" w:afterAutospacing="1" w:line="240" w:lineRule="auto"/>
        <w:outlineLvl w:val="2"/>
        <w:rPr>
          <w:rFonts w:ascii="Comic Sans MS" w:eastAsia="Times New Roman" w:hAnsi="Comic Sans MS" w:cs="Times New Roman"/>
          <w:b/>
          <w:bCs/>
          <w:color w:val="000000"/>
          <w:sz w:val="27"/>
          <w:szCs w:val="27"/>
          <w:lang w:eastAsia="en-GB"/>
        </w:rPr>
      </w:pPr>
      <w:r w:rsidRPr="00CB77CB">
        <w:rPr>
          <w:rFonts w:ascii="Comic Sans MS" w:eastAsia="Times New Roman" w:hAnsi="Comic Sans MS" w:cs="Times New Roman"/>
          <w:b/>
          <w:bCs/>
          <w:color w:val="000000"/>
          <w:sz w:val="27"/>
          <w:szCs w:val="27"/>
          <w:lang w:eastAsia="en-GB"/>
        </w:rPr>
        <w:t>Before Ordination into Thai Monkhood</w:t>
      </w:r>
    </w:p>
    <w:p w:rsidR="00CB77CB" w:rsidRPr="00CB77CB" w:rsidRDefault="00CB77CB" w:rsidP="00CB77CB">
      <w:pPr>
        <w:spacing w:before="100" w:beforeAutospacing="1" w:after="100" w:afterAutospacing="1" w:line="240" w:lineRule="auto"/>
        <w:rPr>
          <w:rFonts w:ascii="Comic Sans MS" w:eastAsia="Times New Roman" w:hAnsi="Comic Sans MS" w:cs="Times New Roman"/>
          <w:color w:val="000000"/>
          <w:sz w:val="24"/>
          <w:szCs w:val="24"/>
          <w:lang w:eastAsia="en-GB"/>
        </w:rPr>
      </w:pPr>
      <w:r w:rsidRPr="00CB77CB">
        <w:rPr>
          <w:rFonts w:ascii="Comic Sans MS" w:eastAsia="Times New Roman" w:hAnsi="Comic Sans MS" w:cs="Times New Roman"/>
          <w:color w:val="000000"/>
          <w:sz w:val="24"/>
          <w:szCs w:val="24"/>
          <w:lang w:eastAsia="en-GB"/>
        </w:rPr>
        <w:t xml:space="preserve">Before the day of ordination, the </w:t>
      </w:r>
      <w:r>
        <w:rPr>
          <w:rFonts w:ascii="Comic Sans MS" w:eastAsia="Times New Roman" w:hAnsi="Comic Sans MS" w:cs="Times New Roman"/>
          <w:color w:val="000000"/>
          <w:sz w:val="24"/>
          <w:szCs w:val="24"/>
          <w:lang w:eastAsia="en-GB"/>
        </w:rPr>
        <w:t>would-be</w:t>
      </w:r>
      <w:r w:rsidRPr="00CB77CB">
        <w:rPr>
          <w:rFonts w:ascii="Comic Sans MS" w:eastAsia="Times New Roman" w:hAnsi="Comic Sans MS" w:cs="Times New Roman"/>
          <w:color w:val="000000"/>
          <w:sz w:val="24"/>
          <w:szCs w:val="24"/>
          <w:lang w:eastAsia="en-GB"/>
        </w:rPr>
        <w:t xml:space="preserve"> monk visits all family members to ask the</w:t>
      </w:r>
      <w:r w:rsidR="00465273">
        <w:rPr>
          <w:rFonts w:ascii="Comic Sans MS" w:eastAsia="Times New Roman" w:hAnsi="Comic Sans MS" w:cs="Times New Roman"/>
          <w:color w:val="000000"/>
          <w:sz w:val="24"/>
          <w:szCs w:val="24"/>
          <w:lang w:eastAsia="en-GB"/>
        </w:rPr>
        <w:t>ir forgiveness for past mistakes</w:t>
      </w:r>
      <w:r w:rsidRPr="00CB77CB">
        <w:rPr>
          <w:rFonts w:ascii="Comic Sans MS" w:eastAsia="Times New Roman" w:hAnsi="Comic Sans MS" w:cs="Times New Roman"/>
          <w:color w:val="000000"/>
          <w:sz w:val="24"/>
          <w:szCs w:val="24"/>
          <w:lang w:eastAsia="en-GB"/>
        </w:rPr>
        <w:t xml:space="preserve">, in order to </w:t>
      </w:r>
      <w:r>
        <w:rPr>
          <w:rFonts w:ascii="Comic Sans MS" w:eastAsia="Times New Roman" w:hAnsi="Comic Sans MS" w:cs="Times New Roman"/>
          <w:color w:val="000000"/>
          <w:sz w:val="24"/>
          <w:szCs w:val="24"/>
          <w:lang w:eastAsia="en-GB"/>
        </w:rPr>
        <w:t>cut</w:t>
      </w:r>
      <w:r w:rsidRPr="00CB77CB">
        <w:rPr>
          <w:rFonts w:ascii="Comic Sans MS" w:eastAsia="Times New Roman" w:hAnsi="Comic Sans MS" w:cs="Times New Roman"/>
          <w:color w:val="000000"/>
          <w:sz w:val="24"/>
          <w:szCs w:val="24"/>
          <w:lang w:eastAsia="en-GB"/>
        </w:rPr>
        <w:t xml:space="preserve"> the bonds of human relationships. On the eve of the ordination, usually at home, a ceremony is held in which he has his eyebrows and head ritually shaved. The first few locks are cut off by his parents, grandparents and other family members according to rank.</w:t>
      </w:r>
    </w:p>
    <w:p w:rsidR="00CB77CB" w:rsidRPr="00CB77CB" w:rsidRDefault="00CB77CB" w:rsidP="00CB77CB">
      <w:pPr>
        <w:spacing w:before="100" w:beforeAutospacing="1" w:after="100" w:afterAutospacing="1" w:line="240" w:lineRule="auto"/>
        <w:outlineLvl w:val="2"/>
        <w:rPr>
          <w:rFonts w:ascii="Comic Sans MS" w:eastAsia="Times New Roman" w:hAnsi="Comic Sans MS" w:cs="Times New Roman"/>
          <w:b/>
          <w:bCs/>
          <w:color w:val="000000"/>
          <w:sz w:val="27"/>
          <w:szCs w:val="27"/>
          <w:lang w:eastAsia="en-GB"/>
        </w:rPr>
      </w:pPr>
      <w:r w:rsidRPr="00CB77CB">
        <w:rPr>
          <w:rFonts w:ascii="Comic Sans MS" w:eastAsia="Times New Roman" w:hAnsi="Comic Sans MS" w:cs="Times New Roman"/>
          <w:b/>
          <w:bCs/>
          <w:color w:val="000000"/>
          <w:sz w:val="27"/>
          <w:szCs w:val="27"/>
          <w:lang w:eastAsia="en-GB"/>
        </w:rPr>
        <w:t>After the Shaving of the Head and Eyebrows</w:t>
      </w:r>
    </w:p>
    <w:p w:rsidR="00CB77CB" w:rsidRPr="00CB77CB" w:rsidRDefault="00CB77CB" w:rsidP="00CB77CB">
      <w:pPr>
        <w:spacing w:before="100" w:beforeAutospacing="1" w:after="100" w:afterAutospacing="1" w:line="240" w:lineRule="auto"/>
        <w:rPr>
          <w:rFonts w:ascii="Comic Sans MS" w:eastAsia="Times New Roman" w:hAnsi="Comic Sans MS" w:cs="Times New Roman"/>
          <w:color w:val="000000"/>
          <w:sz w:val="24"/>
          <w:szCs w:val="24"/>
          <w:lang w:eastAsia="en-GB"/>
        </w:rPr>
      </w:pPr>
      <w:r w:rsidRPr="00CB77CB">
        <w:rPr>
          <w:rFonts w:ascii="Comic Sans MS" w:eastAsia="Times New Roman" w:hAnsi="Comic Sans MS" w:cs="Times New Roman"/>
          <w:color w:val="000000"/>
          <w:sz w:val="24"/>
          <w:szCs w:val="24"/>
          <w:lang w:eastAsia="en-GB"/>
        </w:rPr>
        <w:t xml:space="preserve">Now comes the </w:t>
      </w:r>
      <w:r>
        <w:rPr>
          <w:rFonts w:ascii="Comic Sans MS" w:eastAsia="Times New Roman" w:hAnsi="Comic Sans MS" w:cs="Times New Roman"/>
          <w:color w:val="000000"/>
          <w:sz w:val="24"/>
          <w:szCs w:val="24"/>
          <w:lang w:eastAsia="en-GB"/>
        </w:rPr>
        <w:t>putting on</w:t>
      </w:r>
      <w:r w:rsidRPr="00CB77CB">
        <w:rPr>
          <w:rFonts w:ascii="Comic Sans MS" w:eastAsia="Times New Roman" w:hAnsi="Comic Sans MS" w:cs="Times New Roman"/>
          <w:color w:val="000000"/>
          <w:sz w:val="24"/>
          <w:szCs w:val="24"/>
          <w:lang w:eastAsia="en-GB"/>
        </w:rPr>
        <w:t xml:space="preserve"> of the white robes and the </w:t>
      </w:r>
      <w:proofErr w:type="spellStart"/>
      <w:r w:rsidRPr="00CB77CB">
        <w:rPr>
          <w:rFonts w:ascii="Comic Sans MS" w:eastAsia="Times New Roman" w:hAnsi="Comic Sans MS" w:cs="Times New Roman"/>
          <w:color w:val="000000"/>
          <w:sz w:val="24"/>
          <w:szCs w:val="24"/>
          <w:lang w:eastAsia="en-GB"/>
        </w:rPr>
        <w:t>Tham</w:t>
      </w:r>
      <w:proofErr w:type="spellEnd"/>
      <w:r w:rsidRPr="00CB77CB">
        <w:rPr>
          <w:rFonts w:ascii="Comic Sans MS" w:eastAsia="Times New Roman" w:hAnsi="Comic Sans MS" w:cs="Times New Roman"/>
          <w:color w:val="000000"/>
          <w:sz w:val="24"/>
          <w:szCs w:val="24"/>
          <w:lang w:eastAsia="en-GB"/>
        </w:rPr>
        <w:t xml:space="preserve"> Kwan </w:t>
      </w:r>
      <w:proofErr w:type="spellStart"/>
      <w:r w:rsidRPr="00CB77CB">
        <w:rPr>
          <w:rFonts w:ascii="Comic Sans MS" w:eastAsia="Times New Roman" w:hAnsi="Comic Sans MS" w:cs="Times New Roman"/>
          <w:color w:val="000000"/>
          <w:sz w:val="24"/>
          <w:szCs w:val="24"/>
          <w:lang w:eastAsia="en-GB"/>
        </w:rPr>
        <w:t>Nak</w:t>
      </w:r>
      <w:proofErr w:type="spellEnd"/>
      <w:r w:rsidRPr="00CB77CB">
        <w:rPr>
          <w:rFonts w:ascii="Comic Sans MS" w:eastAsia="Times New Roman" w:hAnsi="Comic Sans MS" w:cs="Times New Roman"/>
          <w:color w:val="000000"/>
          <w:sz w:val="24"/>
          <w:szCs w:val="24"/>
          <w:lang w:eastAsia="en-GB"/>
        </w:rPr>
        <w:t xml:space="preserve"> ceremony. This is conducted by an expert in these affairs and for approximately two hours or so he will recite verses recounting the sufferings endured by the parents in raising their child. After this comes the feasting, the young man’s last before he </w:t>
      </w:r>
      <w:r w:rsidR="003C00D1">
        <w:rPr>
          <w:rFonts w:ascii="Comic Sans MS" w:eastAsia="Times New Roman" w:hAnsi="Comic Sans MS" w:cs="Times New Roman"/>
          <w:color w:val="000000"/>
          <w:sz w:val="24"/>
          <w:szCs w:val="24"/>
          <w:lang w:eastAsia="en-GB"/>
        </w:rPr>
        <w:t>gives up all the pleasures of the outside world.</w:t>
      </w:r>
    </w:p>
    <w:p w:rsidR="00CB77CB" w:rsidRPr="00CB77CB" w:rsidRDefault="00CB77CB" w:rsidP="00CB77CB">
      <w:pPr>
        <w:spacing w:before="100" w:beforeAutospacing="1" w:after="100" w:afterAutospacing="1" w:line="240" w:lineRule="auto"/>
        <w:outlineLvl w:val="2"/>
        <w:rPr>
          <w:rFonts w:ascii="Comic Sans MS" w:eastAsia="Times New Roman" w:hAnsi="Comic Sans MS" w:cs="Times New Roman"/>
          <w:b/>
          <w:bCs/>
          <w:color w:val="000000"/>
          <w:sz w:val="27"/>
          <w:szCs w:val="27"/>
          <w:lang w:eastAsia="en-GB"/>
        </w:rPr>
      </w:pPr>
      <w:r w:rsidRPr="00CB77CB">
        <w:rPr>
          <w:rFonts w:ascii="Comic Sans MS" w:eastAsia="Times New Roman" w:hAnsi="Comic Sans MS" w:cs="Times New Roman"/>
          <w:b/>
          <w:bCs/>
          <w:color w:val="000000"/>
          <w:sz w:val="27"/>
          <w:szCs w:val="27"/>
          <w:lang w:eastAsia="en-GB"/>
        </w:rPr>
        <w:t>Novice Monk is Carried to the Temple</w:t>
      </w:r>
    </w:p>
    <w:p w:rsidR="00CB77CB" w:rsidRPr="00CB77CB" w:rsidRDefault="00CB77CB" w:rsidP="00CB77CB">
      <w:pPr>
        <w:spacing w:before="100" w:beforeAutospacing="1" w:after="100" w:afterAutospacing="1" w:line="240" w:lineRule="auto"/>
        <w:rPr>
          <w:rFonts w:ascii="Comic Sans MS" w:eastAsia="Times New Roman" w:hAnsi="Comic Sans MS" w:cs="Times New Roman"/>
          <w:color w:val="000000"/>
          <w:sz w:val="24"/>
          <w:szCs w:val="24"/>
          <w:lang w:eastAsia="en-GB"/>
        </w:rPr>
      </w:pPr>
      <w:r w:rsidRPr="00CB77CB">
        <w:rPr>
          <w:rFonts w:ascii="Comic Sans MS" w:eastAsia="Times New Roman" w:hAnsi="Comic Sans MS" w:cs="Times New Roman"/>
          <w:color w:val="000000"/>
          <w:sz w:val="24"/>
          <w:szCs w:val="24"/>
          <w:lang w:eastAsia="en-GB"/>
        </w:rPr>
        <w:t xml:space="preserve">The novice monk is then carried to the temple on the shoulders of his friends where they progress around the temple three times, scattering coins in a symbolic gesture of </w:t>
      </w:r>
      <w:r w:rsidR="00465273">
        <w:rPr>
          <w:rFonts w:ascii="Comic Sans MS" w:eastAsia="Times New Roman" w:hAnsi="Comic Sans MS" w:cs="Times New Roman"/>
          <w:color w:val="000000"/>
          <w:sz w:val="24"/>
          <w:szCs w:val="24"/>
          <w:lang w:eastAsia="en-GB"/>
        </w:rPr>
        <w:t>giving up</w:t>
      </w:r>
      <w:r w:rsidRPr="00CB77CB">
        <w:rPr>
          <w:rFonts w:ascii="Comic Sans MS" w:eastAsia="Times New Roman" w:hAnsi="Comic Sans MS" w:cs="Times New Roman"/>
          <w:color w:val="000000"/>
          <w:sz w:val="24"/>
          <w:szCs w:val="24"/>
          <w:lang w:eastAsia="en-GB"/>
        </w:rPr>
        <w:t xml:space="preserve"> material possessions. Sometimes, the temple monks are invited to the home of the would-be monk where a </w:t>
      </w:r>
      <w:r>
        <w:rPr>
          <w:rFonts w:ascii="Comic Sans MS" w:eastAsia="Times New Roman" w:hAnsi="Comic Sans MS" w:cs="Times New Roman"/>
          <w:color w:val="000000"/>
          <w:sz w:val="24"/>
          <w:szCs w:val="24"/>
          <w:lang w:eastAsia="en-GB"/>
        </w:rPr>
        <w:t>platform</w:t>
      </w:r>
      <w:r w:rsidRPr="00CB77CB">
        <w:rPr>
          <w:rFonts w:ascii="Comic Sans MS" w:eastAsia="Times New Roman" w:hAnsi="Comic Sans MS" w:cs="Times New Roman"/>
          <w:color w:val="000000"/>
          <w:sz w:val="24"/>
          <w:szCs w:val="24"/>
          <w:lang w:eastAsia="en-GB"/>
        </w:rPr>
        <w:t xml:space="preserve"> can be set up to enable them to perform the ceremony of </w:t>
      </w:r>
      <w:r>
        <w:rPr>
          <w:rFonts w:ascii="Comic Sans MS" w:eastAsia="Times New Roman" w:hAnsi="Comic Sans MS" w:cs="Times New Roman"/>
          <w:color w:val="000000"/>
          <w:sz w:val="24"/>
          <w:szCs w:val="24"/>
          <w:lang w:eastAsia="en-GB"/>
        </w:rPr>
        <w:t>entering monkhood</w:t>
      </w:r>
      <w:r w:rsidRPr="00CB77CB">
        <w:rPr>
          <w:rFonts w:ascii="Comic Sans MS" w:eastAsia="Times New Roman" w:hAnsi="Comic Sans MS" w:cs="Times New Roman"/>
          <w:color w:val="000000"/>
          <w:sz w:val="24"/>
          <w:szCs w:val="24"/>
          <w:lang w:eastAsia="en-GB"/>
        </w:rPr>
        <w:t>. This happens often in villages where everyone likes to participate, especially in the blessing with the crystal water done by the monks.</w:t>
      </w:r>
    </w:p>
    <w:p w:rsidR="00CB77CB" w:rsidRPr="00CB77CB" w:rsidRDefault="00CB77CB" w:rsidP="00CB77CB">
      <w:pPr>
        <w:spacing w:before="100" w:beforeAutospacing="1" w:after="100" w:afterAutospacing="1" w:line="240" w:lineRule="auto"/>
        <w:rPr>
          <w:rFonts w:ascii="Comic Sans MS" w:eastAsia="Times New Roman" w:hAnsi="Comic Sans MS" w:cs="Times New Roman"/>
          <w:color w:val="000000"/>
          <w:sz w:val="24"/>
          <w:szCs w:val="24"/>
          <w:lang w:eastAsia="en-GB"/>
        </w:rPr>
      </w:pPr>
      <w:r w:rsidRPr="00CB77CB">
        <w:rPr>
          <w:rFonts w:ascii="Comic Sans MS" w:eastAsia="Times New Roman" w:hAnsi="Comic Sans MS" w:cs="Times New Roman"/>
          <w:color w:val="000000"/>
          <w:sz w:val="24"/>
          <w:szCs w:val="24"/>
          <w:lang w:eastAsia="en-GB"/>
        </w:rPr>
        <w:t xml:space="preserve">The young man’s father leads his son into the temple where, in front of the assembled monks, he presents his son with a saffron robe. Having prostrated himself before the monks and paid his respects, the candidate now vows to observe the 10 vows of the novice monk – the </w:t>
      </w:r>
      <w:r>
        <w:rPr>
          <w:rFonts w:ascii="Comic Sans MS" w:eastAsia="Times New Roman" w:hAnsi="Comic Sans MS" w:cs="Times New Roman"/>
          <w:color w:val="000000"/>
          <w:sz w:val="24"/>
          <w:szCs w:val="24"/>
          <w:lang w:eastAsia="en-GB"/>
        </w:rPr>
        <w:t>basic rules</w:t>
      </w:r>
      <w:r w:rsidRPr="00CB77CB">
        <w:rPr>
          <w:rFonts w:ascii="Comic Sans MS" w:eastAsia="Times New Roman" w:hAnsi="Comic Sans MS" w:cs="Times New Roman"/>
          <w:color w:val="000000"/>
          <w:sz w:val="24"/>
          <w:szCs w:val="24"/>
          <w:lang w:eastAsia="en-GB"/>
        </w:rPr>
        <w:t xml:space="preserve"> that all Buddhists should follow. Once accepted he is helped into the saffron robes.</w:t>
      </w:r>
    </w:p>
    <w:p w:rsidR="00336C33" w:rsidRDefault="00CB77CB" w:rsidP="00CB77CB">
      <w:pPr>
        <w:spacing w:before="100" w:beforeAutospacing="1" w:after="100" w:afterAutospacing="1"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O</w:t>
      </w:r>
      <w:r w:rsidRPr="00CB77CB">
        <w:rPr>
          <w:rFonts w:ascii="Comic Sans MS" w:eastAsia="Times New Roman" w:hAnsi="Comic Sans MS" w:cs="Times New Roman"/>
          <w:color w:val="000000"/>
          <w:sz w:val="24"/>
          <w:szCs w:val="24"/>
          <w:lang w:eastAsia="en-GB"/>
        </w:rPr>
        <w:t>rdination is one of the most important events in the life of Thai men, marking as it does the transition from youth to adulthood. Afterwards, when he returns to the real world, he can take up his life as before but in accordance with the teachings of the Lord Buddha.</w:t>
      </w:r>
    </w:p>
    <w:p w:rsidR="00336C33" w:rsidRDefault="00336C33">
      <w:pPr>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br w:type="page"/>
      </w:r>
    </w:p>
    <w:p w:rsidR="00336C33" w:rsidRDefault="00336C33">
      <w:pPr>
        <w:rPr>
          <w:rFonts w:ascii="Comic Sans MS" w:eastAsia="Times New Roman" w:hAnsi="Comic Sans MS" w:cs="Times New Roman"/>
          <w:color w:val="000000"/>
          <w:sz w:val="24"/>
          <w:szCs w:val="24"/>
          <w:lang w:eastAsia="en-GB"/>
        </w:rPr>
      </w:pPr>
    </w:p>
    <w:p w:rsidR="00CB77CB" w:rsidRPr="00CB77CB" w:rsidRDefault="00CB77CB" w:rsidP="00CB77CB">
      <w:pPr>
        <w:spacing w:before="100" w:beforeAutospacing="1" w:after="100" w:afterAutospacing="1" w:line="240" w:lineRule="auto"/>
        <w:rPr>
          <w:rFonts w:ascii="Comic Sans MS" w:eastAsia="Times New Roman" w:hAnsi="Comic Sans MS" w:cs="Times New Roman"/>
          <w:color w:val="000000"/>
          <w:sz w:val="24"/>
          <w:szCs w:val="24"/>
          <w:lang w:eastAsia="en-GB"/>
        </w:rPr>
      </w:pPr>
    </w:p>
    <w:p w:rsidR="00CB77CB" w:rsidRDefault="00DB18DA" w:rsidP="00CB77CB">
      <w:pPr>
        <w:spacing w:after="0" w:line="240" w:lineRule="auto"/>
        <w:rPr>
          <w:rFonts w:ascii="Comic Sans MS" w:eastAsia="Times New Roman" w:hAnsi="Comic Sans MS" w:cs="Times New Roman"/>
          <w:color w:val="000000"/>
          <w:sz w:val="24"/>
          <w:szCs w:val="24"/>
          <w:lang w:eastAsia="en-GB"/>
        </w:rPr>
      </w:pPr>
      <w:r>
        <w:rPr>
          <w:rFonts w:ascii="Comic Sans MS" w:eastAsia="Times New Roman" w:hAnsi="Comic Sans MS" w:cs="Times New Roman"/>
          <w:noProof/>
          <w:color w:val="000000"/>
          <w:sz w:val="24"/>
          <w:szCs w:val="24"/>
          <w:lang w:eastAsia="en-GB"/>
        </w:rPr>
        <w:drawing>
          <wp:anchor distT="0" distB="0" distL="114300" distR="114300" simplePos="0" relativeHeight="251658240" behindDoc="1" locked="0" layoutInCell="1" allowOverlap="1">
            <wp:simplePos x="0" y="0"/>
            <wp:positionH relativeFrom="column">
              <wp:posOffset>637540</wp:posOffset>
            </wp:positionH>
            <wp:positionV relativeFrom="paragraph">
              <wp:posOffset>0</wp:posOffset>
            </wp:positionV>
            <wp:extent cx="3792855" cy="2433320"/>
            <wp:effectExtent l="19050" t="0" r="0" b="0"/>
            <wp:wrapTight wrapText="bothSides">
              <wp:wrapPolygon edited="0">
                <wp:start x="-108" y="0"/>
                <wp:lineTo x="-108" y="21476"/>
                <wp:lineTo x="21589" y="21476"/>
                <wp:lineTo x="21589" y="0"/>
                <wp:lineTo x="-108" y="0"/>
              </wp:wrapPolygon>
            </wp:wrapTight>
            <wp:docPr id="1" name="Picture 1" descr="All Hair Shaved Off by Family Members, Mari Nichols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Hair Shaved Off by Family Members, Mari Nicholson">
                      <a:hlinkClick r:id="rId5"/>
                    </pic:cNvPr>
                    <pic:cNvPicPr>
                      <a:picLocks noChangeAspect="1" noChangeArrowheads="1"/>
                    </pic:cNvPicPr>
                  </pic:nvPicPr>
                  <pic:blipFill>
                    <a:blip r:embed="rId6" cstate="print"/>
                    <a:srcRect/>
                    <a:stretch>
                      <a:fillRect/>
                    </a:stretch>
                  </pic:blipFill>
                  <pic:spPr bwMode="auto">
                    <a:xfrm>
                      <a:off x="0" y="0"/>
                      <a:ext cx="3792855" cy="2433320"/>
                    </a:xfrm>
                    <a:prstGeom prst="rect">
                      <a:avLst/>
                    </a:prstGeom>
                    <a:noFill/>
                    <a:ln w="9525">
                      <a:noFill/>
                      <a:miter lim="800000"/>
                      <a:headEnd/>
                      <a:tailEnd/>
                    </a:ln>
                  </pic:spPr>
                </pic:pic>
              </a:graphicData>
            </a:graphic>
          </wp:anchor>
        </w:drawing>
      </w:r>
      <w:r w:rsidR="00CB77CB" w:rsidRPr="00CB77CB">
        <w:rPr>
          <w:rFonts w:ascii="Comic Sans MS" w:eastAsia="Times New Roman" w:hAnsi="Comic Sans MS" w:cs="Times New Roman"/>
          <w:color w:val="000000"/>
          <w:sz w:val="24"/>
          <w:szCs w:val="24"/>
          <w:lang w:eastAsia="en-GB"/>
        </w:rPr>
        <w:br/>
      </w:r>
      <w:r w:rsidR="00CB77CB" w:rsidRPr="00CB77CB">
        <w:rPr>
          <w:rFonts w:ascii="Comic Sans MS" w:eastAsia="Times New Roman" w:hAnsi="Comic Sans MS" w:cs="Times New Roman"/>
          <w:color w:val="000000"/>
          <w:sz w:val="24"/>
          <w:szCs w:val="24"/>
          <w:lang w:eastAsia="en-GB"/>
        </w:rPr>
        <w:br/>
      </w: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Default="00DB18DA" w:rsidP="00CB77CB">
      <w:pPr>
        <w:spacing w:after="0" w:line="240" w:lineRule="auto"/>
        <w:rPr>
          <w:rFonts w:ascii="Comic Sans MS" w:eastAsia="Times New Roman" w:hAnsi="Comic Sans MS" w:cs="Times New Roman"/>
          <w:color w:val="000000"/>
          <w:sz w:val="24"/>
          <w:szCs w:val="24"/>
          <w:lang w:eastAsia="en-GB"/>
        </w:rPr>
      </w:pPr>
    </w:p>
    <w:p w:rsidR="00DB18DA" w:rsidRPr="00CB77CB" w:rsidRDefault="00DB18DA" w:rsidP="00CB77CB">
      <w:pPr>
        <w:spacing w:after="0" w:line="240" w:lineRule="auto"/>
        <w:rPr>
          <w:rFonts w:ascii="Comic Sans MS" w:eastAsia="Times New Roman" w:hAnsi="Comic Sans MS" w:cs="Times New Roman"/>
          <w:color w:val="000000"/>
          <w:sz w:val="24"/>
          <w:szCs w:val="24"/>
          <w:lang w:eastAsia="en-GB"/>
        </w:rPr>
      </w:pPr>
    </w:p>
    <w:p w:rsidR="00336C33" w:rsidRPr="00336C33" w:rsidRDefault="00336C33" w:rsidP="00336C33">
      <w:pPr>
        <w:pStyle w:val="NormalWeb"/>
        <w:ind w:left="360"/>
        <w:rPr>
          <w:rFonts w:ascii="Arial" w:hAnsi="Arial" w:cs="Arial"/>
          <w:sz w:val="28"/>
          <w:szCs w:val="28"/>
        </w:rPr>
      </w:pPr>
      <w:r w:rsidRPr="00336C33">
        <w:rPr>
          <w:rFonts w:ascii="Arial" w:hAnsi="Arial" w:cs="Arial"/>
          <w:sz w:val="28"/>
          <w:szCs w:val="28"/>
        </w:rPr>
        <w:t>The vows that a person must take before becoming a monk or nun include:</w:t>
      </w:r>
    </w:p>
    <w:p w:rsidR="00336C33" w:rsidRPr="00336C33" w:rsidRDefault="00DB18DA" w:rsidP="00336C33">
      <w:pPr>
        <w:pStyle w:val="NormalWeb"/>
        <w:ind w:left="360"/>
        <w:rPr>
          <w:rFonts w:ascii="Arial" w:hAnsi="Arial" w:cs="Arial"/>
          <w:sz w:val="28"/>
          <w:szCs w:val="28"/>
        </w:rPr>
      </w:pPr>
      <w:r w:rsidRPr="00336C33">
        <w:rPr>
          <w:rFonts w:ascii="Arial" w:hAnsi="Arial" w:cs="Arial"/>
          <w:sz w:val="28"/>
          <w:szCs w:val="28"/>
        </w:rPr>
        <w:t>Refraining</w:t>
      </w:r>
      <w:r w:rsidR="00336C33" w:rsidRPr="00336C33">
        <w:rPr>
          <w:rFonts w:ascii="Arial" w:hAnsi="Arial" w:cs="Arial"/>
          <w:sz w:val="28"/>
          <w:szCs w:val="28"/>
        </w:rPr>
        <w:t xml:space="preserve"> from killing living beings</w:t>
      </w:r>
      <w:r w:rsidR="00336C33" w:rsidRPr="00336C33">
        <w:rPr>
          <w:rFonts w:ascii="Arial" w:hAnsi="Arial" w:cs="Arial"/>
          <w:sz w:val="28"/>
          <w:szCs w:val="28"/>
        </w:rPr>
        <w:br/>
      </w:r>
      <w:r w:rsidRPr="00336C33">
        <w:rPr>
          <w:rFonts w:ascii="Arial" w:hAnsi="Arial" w:cs="Arial"/>
          <w:sz w:val="28"/>
          <w:szCs w:val="28"/>
        </w:rPr>
        <w:t>Refraining from taking what is not given</w:t>
      </w:r>
      <w:r w:rsidRPr="00336C33">
        <w:rPr>
          <w:rFonts w:ascii="Arial" w:hAnsi="Arial" w:cs="Arial"/>
          <w:sz w:val="28"/>
          <w:szCs w:val="28"/>
        </w:rPr>
        <w:br/>
        <w:t>R</w:t>
      </w:r>
      <w:r w:rsidR="00336C33" w:rsidRPr="00336C33">
        <w:rPr>
          <w:rFonts w:ascii="Arial" w:hAnsi="Arial" w:cs="Arial"/>
          <w:sz w:val="28"/>
          <w:szCs w:val="28"/>
        </w:rPr>
        <w:t>efraining from false speech</w:t>
      </w:r>
      <w:r w:rsidR="00336C33" w:rsidRPr="00336C33">
        <w:rPr>
          <w:rFonts w:ascii="Arial" w:hAnsi="Arial" w:cs="Arial"/>
          <w:sz w:val="28"/>
          <w:szCs w:val="28"/>
        </w:rPr>
        <w:br/>
      </w:r>
      <w:r w:rsidRPr="00336C33">
        <w:rPr>
          <w:rFonts w:ascii="Arial" w:hAnsi="Arial" w:cs="Arial"/>
          <w:sz w:val="28"/>
          <w:szCs w:val="28"/>
        </w:rPr>
        <w:t xml:space="preserve">Refraining from </w:t>
      </w:r>
      <w:r w:rsidR="00336C33" w:rsidRPr="00336C33">
        <w:rPr>
          <w:rFonts w:ascii="Arial" w:hAnsi="Arial" w:cs="Arial"/>
          <w:sz w:val="28"/>
          <w:szCs w:val="28"/>
        </w:rPr>
        <w:t>alcohol</w:t>
      </w:r>
      <w:r w:rsidR="00336C33" w:rsidRPr="00336C33">
        <w:rPr>
          <w:rFonts w:ascii="Arial" w:hAnsi="Arial" w:cs="Arial"/>
          <w:sz w:val="28"/>
          <w:szCs w:val="28"/>
        </w:rPr>
        <w:br/>
      </w:r>
      <w:r w:rsidRPr="00336C33">
        <w:rPr>
          <w:rFonts w:ascii="Arial" w:hAnsi="Arial" w:cs="Arial"/>
          <w:sz w:val="28"/>
          <w:szCs w:val="28"/>
        </w:rPr>
        <w:t>Refraining from eating at the forbidden time</w:t>
      </w:r>
      <w:r w:rsidR="00336C33" w:rsidRPr="00336C33">
        <w:rPr>
          <w:rFonts w:ascii="Arial" w:hAnsi="Arial" w:cs="Arial"/>
          <w:sz w:val="28"/>
          <w:szCs w:val="28"/>
        </w:rPr>
        <w:t>s</w:t>
      </w:r>
      <w:r w:rsidR="00336C33" w:rsidRPr="00336C33">
        <w:rPr>
          <w:rFonts w:ascii="Arial" w:hAnsi="Arial" w:cs="Arial"/>
          <w:sz w:val="28"/>
          <w:szCs w:val="28"/>
        </w:rPr>
        <w:br/>
      </w:r>
      <w:r w:rsidRPr="00336C33">
        <w:rPr>
          <w:rFonts w:ascii="Arial" w:hAnsi="Arial" w:cs="Arial"/>
          <w:sz w:val="28"/>
          <w:szCs w:val="28"/>
        </w:rPr>
        <w:t>Refraining from dancing, singing, music and going to see entertainments</w:t>
      </w:r>
    </w:p>
    <w:p w:rsidR="00DB18DA" w:rsidRPr="00336C33" w:rsidRDefault="00336C33" w:rsidP="00336C33">
      <w:pPr>
        <w:pStyle w:val="NormalWeb"/>
        <w:ind w:left="360"/>
        <w:rPr>
          <w:rFonts w:ascii="Arial" w:hAnsi="Arial" w:cs="Arial"/>
          <w:sz w:val="28"/>
          <w:szCs w:val="28"/>
        </w:rPr>
      </w:pPr>
      <w:r w:rsidRPr="00336C33">
        <w:rPr>
          <w:rFonts w:ascii="Arial" w:hAnsi="Arial" w:cs="Arial"/>
          <w:i/>
          <w:sz w:val="28"/>
          <w:szCs w:val="28"/>
        </w:rPr>
        <w:t>(Refraining from’ means you won’t do something)</w:t>
      </w:r>
      <w:r w:rsidR="00DB18DA" w:rsidRPr="00336C33">
        <w:rPr>
          <w:rFonts w:ascii="Arial" w:hAnsi="Arial" w:cs="Arial"/>
          <w:sz w:val="28"/>
          <w:szCs w:val="28"/>
        </w:rPr>
        <w:br/>
      </w:r>
    </w:p>
    <w:p w:rsidR="00BB004C" w:rsidRPr="00CB77CB" w:rsidRDefault="00BB004C" w:rsidP="00336C33">
      <w:pPr>
        <w:rPr>
          <w:rFonts w:ascii="Comic Sans MS" w:hAnsi="Comic Sans MS"/>
        </w:rPr>
      </w:pPr>
    </w:p>
    <w:sectPr w:rsidR="00BB004C" w:rsidRPr="00CB77CB" w:rsidSect="00BB00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95FAD"/>
    <w:multiLevelType w:val="multilevel"/>
    <w:tmpl w:val="3498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E5C34"/>
    <w:multiLevelType w:val="hybridMultilevel"/>
    <w:tmpl w:val="EA56A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B2E1307"/>
    <w:multiLevelType w:val="hybridMultilevel"/>
    <w:tmpl w:val="9CFE6DF0"/>
    <w:lvl w:ilvl="0" w:tplc="B14069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CB77CB"/>
    <w:rsid w:val="00336C33"/>
    <w:rsid w:val="003C00D1"/>
    <w:rsid w:val="00465273"/>
    <w:rsid w:val="005A0EED"/>
    <w:rsid w:val="00BB004C"/>
    <w:rsid w:val="00C7318E"/>
    <w:rsid w:val="00CB77CB"/>
    <w:rsid w:val="00DB18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4C"/>
  </w:style>
  <w:style w:type="paragraph" w:styleId="Heading2">
    <w:name w:val="heading 2"/>
    <w:basedOn w:val="Normal"/>
    <w:link w:val="Heading2Char"/>
    <w:uiPriority w:val="9"/>
    <w:qFormat/>
    <w:rsid w:val="00CB77C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B77C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7C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B77C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B77CB"/>
    <w:rPr>
      <w:color w:val="0000FF"/>
      <w:u w:val="single"/>
    </w:rPr>
  </w:style>
  <w:style w:type="paragraph" w:styleId="NormalWeb">
    <w:name w:val="Normal (Web)"/>
    <w:basedOn w:val="Normal"/>
    <w:uiPriority w:val="99"/>
    <w:semiHidden/>
    <w:unhideWhenUsed/>
    <w:rsid w:val="00CB77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A0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EED"/>
    <w:rPr>
      <w:rFonts w:ascii="Tahoma" w:hAnsi="Tahoma" w:cs="Tahoma"/>
      <w:sz w:val="16"/>
      <w:szCs w:val="16"/>
    </w:rPr>
  </w:style>
  <w:style w:type="table" w:styleId="TableGrid">
    <w:name w:val="Table Grid"/>
    <w:basedOn w:val="TableNormal"/>
    <w:uiPriority w:val="59"/>
    <w:rsid w:val="00336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6298508">
      <w:bodyDiv w:val="1"/>
      <w:marLeft w:val="0"/>
      <w:marRight w:val="0"/>
      <w:marTop w:val="0"/>
      <w:marBottom w:val="0"/>
      <w:divBdr>
        <w:top w:val="none" w:sz="0" w:space="0" w:color="auto"/>
        <w:left w:val="none" w:sz="0" w:space="0" w:color="auto"/>
        <w:bottom w:val="none" w:sz="0" w:space="0" w:color="auto"/>
        <w:right w:val="none" w:sz="0" w:space="0" w:color="auto"/>
      </w:divBdr>
      <w:divsChild>
        <w:div w:id="1210385061">
          <w:marLeft w:val="0"/>
          <w:marRight w:val="0"/>
          <w:marTop w:val="0"/>
          <w:marBottom w:val="0"/>
          <w:divBdr>
            <w:top w:val="none" w:sz="0" w:space="0" w:color="auto"/>
            <w:left w:val="none" w:sz="0" w:space="0" w:color="auto"/>
            <w:bottom w:val="none" w:sz="0" w:space="0" w:color="auto"/>
            <w:right w:val="none" w:sz="0" w:space="0" w:color="auto"/>
          </w:divBdr>
          <w:divsChild>
            <w:div w:id="2106727288">
              <w:marLeft w:val="0"/>
              <w:marRight w:val="0"/>
              <w:marTop w:val="0"/>
              <w:marBottom w:val="0"/>
              <w:divBdr>
                <w:top w:val="none" w:sz="0" w:space="0" w:color="auto"/>
                <w:left w:val="none" w:sz="0" w:space="0" w:color="auto"/>
                <w:bottom w:val="none" w:sz="0" w:space="0" w:color="auto"/>
                <w:right w:val="none" w:sz="0" w:space="0" w:color="auto"/>
              </w:divBdr>
              <w:divsChild>
                <w:div w:id="841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suite101.com/1078585_com_ordination.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dc:creator>
  <cp:keywords/>
  <dc:description/>
  <cp:lastModifiedBy>Kath</cp:lastModifiedBy>
  <cp:revision>2</cp:revision>
  <cp:lastPrinted>2011-06-16T07:59:00Z</cp:lastPrinted>
  <dcterms:created xsi:type="dcterms:W3CDTF">2011-06-16T06:37:00Z</dcterms:created>
  <dcterms:modified xsi:type="dcterms:W3CDTF">2011-06-16T07:59:00Z</dcterms:modified>
</cp:coreProperties>
</file>