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6F" w:rsidRPr="004F696F" w:rsidRDefault="004F696F" w:rsidP="004F696F">
      <w:pPr>
        <w:pStyle w:val="Tablebullet"/>
        <w:numPr>
          <w:ilvl w:val="0"/>
          <w:numId w:val="0"/>
        </w:numPr>
        <w:spacing w:before="0" w:line="240" w:lineRule="auto"/>
        <w:ind w:left="378"/>
        <w:rPr>
          <w:sz w:val="48"/>
          <w:szCs w:val="48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8864"/>
      </w:tblGrid>
      <w:tr w:rsidR="004F696F" w:rsidTr="004F696F">
        <w:tc>
          <w:tcPr>
            <w:tcW w:w="8864" w:type="dxa"/>
          </w:tcPr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line="240" w:lineRule="auto"/>
              <w:ind w:left="378"/>
              <w:rPr>
                <w:sz w:val="48"/>
                <w:szCs w:val="48"/>
              </w:rPr>
            </w:pP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line="240" w:lineRule="auto"/>
              <w:ind w:left="37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</w:t>
            </w:r>
            <w:r w:rsidRPr="004F696F">
              <w:rPr>
                <w:sz w:val="48"/>
                <w:szCs w:val="48"/>
              </w:rPr>
              <w:t xml:space="preserve">veryone else is doing it. </w:t>
            </w:r>
          </w:p>
          <w:p w:rsidR="00E4412A" w:rsidRPr="004F696F" w:rsidRDefault="00E4412A" w:rsidP="004F696F">
            <w:pPr>
              <w:pStyle w:val="Tablebullet"/>
              <w:numPr>
                <w:ilvl w:val="0"/>
                <w:numId w:val="0"/>
              </w:numPr>
              <w:spacing w:line="240" w:lineRule="auto"/>
              <w:ind w:left="378"/>
              <w:rPr>
                <w:sz w:val="48"/>
                <w:szCs w:val="48"/>
              </w:rPr>
            </w:pP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</w:tc>
      </w:tr>
      <w:tr w:rsidR="004F696F" w:rsidTr="004F696F">
        <w:tc>
          <w:tcPr>
            <w:tcW w:w="8864" w:type="dxa"/>
          </w:tcPr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</w:p>
          <w:p w:rsidR="004F696F" w:rsidRP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  <w:r w:rsidRPr="004F696F">
              <w:rPr>
                <w:sz w:val="48"/>
                <w:szCs w:val="48"/>
              </w:rPr>
              <w:t>I</w:t>
            </w:r>
            <w:r>
              <w:rPr>
                <w:sz w:val="48"/>
                <w:szCs w:val="48"/>
              </w:rPr>
              <w:t>t’s i</w:t>
            </w:r>
            <w:r w:rsidRPr="004F696F">
              <w:rPr>
                <w:sz w:val="48"/>
                <w:szCs w:val="48"/>
              </w:rPr>
              <w:t xml:space="preserve">mportant to remember that our God is with us. </w:t>
            </w: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</w:tc>
      </w:tr>
      <w:tr w:rsidR="004F696F" w:rsidTr="004F696F">
        <w:tc>
          <w:tcPr>
            <w:tcW w:w="8864" w:type="dxa"/>
          </w:tcPr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  <w:r w:rsidRPr="004F696F">
              <w:rPr>
                <w:sz w:val="48"/>
                <w:szCs w:val="48"/>
              </w:rPr>
              <w:t xml:space="preserve">My mum told me I must. </w:t>
            </w:r>
          </w:p>
          <w:p w:rsidR="00E4412A" w:rsidRPr="004F696F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</w:tc>
      </w:tr>
      <w:tr w:rsidR="004F696F" w:rsidTr="004F696F">
        <w:tc>
          <w:tcPr>
            <w:tcW w:w="8864" w:type="dxa"/>
          </w:tcPr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720" w:hanging="360"/>
              <w:rPr>
                <w:sz w:val="48"/>
                <w:szCs w:val="48"/>
              </w:rPr>
            </w:pPr>
          </w:p>
          <w:p w:rsidR="00E4412A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720" w:hanging="360"/>
              <w:rPr>
                <w:sz w:val="48"/>
                <w:szCs w:val="48"/>
              </w:rPr>
            </w:pPr>
            <w:r w:rsidRPr="004F696F">
              <w:rPr>
                <w:sz w:val="48"/>
                <w:szCs w:val="48"/>
              </w:rPr>
              <w:t>We should not forget about Jewish</w:t>
            </w:r>
          </w:p>
          <w:p w:rsidR="004F696F" w:rsidRP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720" w:hanging="360"/>
              <w:rPr>
                <w:sz w:val="48"/>
                <w:szCs w:val="48"/>
              </w:rPr>
            </w:pPr>
            <w:proofErr w:type="gramStart"/>
            <w:r w:rsidRPr="004F696F">
              <w:rPr>
                <w:sz w:val="48"/>
                <w:szCs w:val="48"/>
              </w:rPr>
              <w:t>heroes</w:t>
            </w:r>
            <w:proofErr w:type="gramEnd"/>
            <w:r w:rsidRPr="004F696F">
              <w:rPr>
                <w:sz w:val="48"/>
                <w:szCs w:val="48"/>
              </w:rPr>
              <w:t>.</w:t>
            </w: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</w:tc>
      </w:tr>
      <w:tr w:rsidR="004F696F" w:rsidTr="004F696F">
        <w:tc>
          <w:tcPr>
            <w:tcW w:w="8864" w:type="dxa"/>
          </w:tcPr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  <w:r w:rsidRPr="004F696F">
              <w:rPr>
                <w:sz w:val="48"/>
                <w:szCs w:val="48"/>
              </w:rPr>
              <w:t>We like dressing up.</w:t>
            </w: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</w:tc>
      </w:tr>
      <w:tr w:rsidR="004F696F" w:rsidTr="004F696F">
        <w:tc>
          <w:tcPr>
            <w:tcW w:w="8864" w:type="dxa"/>
          </w:tcPr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378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It helps us to remember that God will take care of us.</w:t>
            </w: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</w:tc>
      </w:tr>
    </w:tbl>
    <w:p w:rsidR="00E4412A" w:rsidRDefault="00E4412A">
      <w:r>
        <w:br w:type="page"/>
      </w:r>
    </w:p>
    <w:tbl>
      <w:tblPr>
        <w:tblStyle w:val="TableGrid"/>
        <w:tblW w:w="0" w:type="auto"/>
        <w:tblInd w:w="378" w:type="dxa"/>
        <w:tblLook w:val="04A0"/>
      </w:tblPr>
      <w:tblGrid>
        <w:gridCol w:w="8864"/>
      </w:tblGrid>
      <w:tr w:rsidR="004F696F" w:rsidTr="004F696F">
        <w:tc>
          <w:tcPr>
            <w:tcW w:w="8864" w:type="dxa"/>
          </w:tcPr>
          <w:p w:rsidR="00E4412A" w:rsidRDefault="00E4412A" w:rsidP="00E4412A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  <w:p w:rsidR="00E4412A" w:rsidRDefault="00E4412A" w:rsidP="00E4412A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</w:t>
            </w:r>
            <w:r w:rsidR="004F696F">
              <w:rPr>
                <w:sz w:val="48"/>
                <w:szCs w:val="48"/>
              </w:rPr>
              <w:t>We like shouting and making lots of</w:t>
            </w: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ind w:left="720" w:hanging="360"/>
              <w:rPr>
                <w:sz w:val="48"/>
                <w:szCs w:val="48"/>
              </w:rPr>
            </w:pPr>
            <w:proofErr w:type="gramStart"/>
            <w:r>
              <w:rPr>
                <w:sz w:val="48"/>
                <w:szCs w:val="48"/>
              </w:rPr>
              <w:t>noise</w:t>
            </w:r>
            <w:proofErr w:type="gramEnd"/>
            <w:r>
              <w:rPr>
                <w:sz w:val="48"/>
                <w:szCs w:val="48"/>
              </w:rPr>
              <w:t>.</w:t>
            </w:r>
          </w:p>
          <w:p w:rsidR="004F696F" w:rsidRDefault="004F696F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</w:tc>
      </w:tr>
      <w:tr w:rsidR="004F696F" w:rsidTr="004F696F">
        <w:tc>
          <w:tcPr>
            <w:tcW w:w="8864" w:type="dxa"/>
          </w:tcPr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</w:t>
            </w:r>
          </w:p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</w:t>
            </w:r>
            <w:r w:rsidR="004F696F" w:rsidRPr="004F696F">
              <w:rPr>
                <w:sz w:val="48"/>
                <w:szCs w:val="48"/>
              </w:rPr>
              <w:t xml:space="preserve">It helps us to remember that we </w:t>
            </w:r>
          </w:p>
          <w:p w:rsidR="004F696F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</w:t>
            </w:r>
            <w:proofErr w:type="gramStart"/>
            <w:r w:rsidR="004F696F" w:rsidRPr="004F696F">
              <w:rPr>
                <w:sz w:val="48"/>
                <w:szCs w:val="48"/>
              </w:rPr>
              <w:t>should</w:t>
            </w:r>
            <w:proofErr w:type="gramEnd"/>
            <w:r w:rsidR="004F696F" w:rsidRPr="004F696F">
              <w:rPr>
                <w:sz w:val="48"/>
                <w:szCs w:val="48"/>
              </w:rPr>
              <w:t xml:space="preserve"> all help each other.</w:t>
            </w:r>
          </w:p>
          <w:p w:rsidR="00E4412A" w:rsidRDefault="00E4412A" w:rsidP="004F696F">
            <w:pPr>
              <w:pStyle w:val="Tablebullet"/>
              <w:numPr>
                <w:ilvl w:val="0"/>
                <w:numId w:val="0"/>
              </w:numPr>
              <w:spacing w:before="0" w:line="240" w:lineRule="auto"/>
              <w:rPr>
                <w:sz w:val="48"/>
                <w:szCs w:val="48"/>
              </w:rPr>
            </w:pPr>
          </w:p>
        </w:tc>
      </w:tr>
    </w:tbl>
    <w:p w:rsidR="004F696F" w:rsidRPr="004F696F" w:rsidRDefault="004F696F" w:rsidP="004F696F">
      <w:pPr>
        <w:pStyle w:val="Tablebullet"/>
        <w:numPr>
          <w:ilvl w:val="0"/>
          <w:numId w:val="0"/>
        </w:numPr>
        <w:spacing w:before="0" w:line="240" w:lineRule="auto"/>
        <w:ind w:left="378"/>
        <w:rPr>
          <w:sz w:val="48"/>
          <w:szCs w:val="48"/>
        </w:rPr>
      </w:pPr>
    </w:p>
    <w:sectPr w:rsidR="004F696F" w:rsidRPr="004F696F" w:rsidSect="00E4412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1C0" w:rsidRDefault="00A461C0" w:rsidP="00D25E34">
      <w:pPr>
        <w:spacing w:after="0" w:line="240" w:lineRule="auto"/>
      </w:pPr>
      <w:r>
        <w:separator/>
      </w:r>
    </w:p>
  </w:endnote>
  <w:endnote w:type="continuationSeparator" w:id="0">
    <w:p w:rsidR="00A461C0" w:rsidRDefault="00A461C0" w:rsidP="00D2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E34" w:rsidRDefault="00D25E34" w:rsidP="00D25E34">
    <w:proofErr w:type="spellStart"/>
    <w:r>
      <w:t>PurIm</w:t>
    </w:r>
    <w:proofErr w:type="spellEnd"/>
    <w:r>
      <w:t xml:space="preserve"> (Identity) KS2 Evaluate</w:t>
    </w:r>
  </w:p>
  <w:p w:rsidR="00D25E34" w:rsidRDefault="00D25E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1C0" w:rsidRDefault="00A461C0" w:rsidP="00D25E34">
      <w:pPr>
        <w:spacing w:after="0" w:line="240" w:lineRule="auto"/>
      </w:pPr>
      <w:r>
        <w:separator/>
      </w:r>
    </w:p>
  </w:footnote>
  <w:footnote w:type="continuationSeparator" w:id="0">
    <w:p w:rsidR="00A461C0" w:rsidRDefault="00A461C0" w:rsidP="00D25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BBF"/>
    <w:multiLevelType w:val="hybridMultilevel"/>
    <w:tmpl w:val="FF646114"/>
    <w:lvl w:ilvl="0" w:tplc="0809000F">
      <w:start w:val="1"/>
      <w:numFmt w:val="decimal"/>
      <w:lvlText w:val="%1."/>
      <w:lvlJc w:val="left"/>
      <w:pPr>
        <w:ind w:left="1098" w:hanging="360"/>
      </w:pPr>
    </w:lvl>
    <w:lvl w:ilvl="1" w:tplc="08090019" w:tentative="1">
      <w:start w:val="1"/>
      <w:numFmt w:val="lowerLetter"/>
      <w:lvlText w:val="%2."/>
      <w:lvlJc w:val="left"/>
      <w:pPr>
        <w:ind w:left="1818" w:hanging="360"/>
      </w:pPr>
    </w:lvl>
    <w:lvl w:ilvl="2" w:tplc="0809001B" w:tentative="1">
      <w:start w:val="1"/>
      <w:numFmt w:val="lowerRoman"/>
      <w:lvlText w:val="%3."/>
      <w:lvlJc w:val="right"/>
      <w:pPr>
        <w:ind w:left="2538" w:hanging="180"/>
      </w:pPr>
    </w:lvl>
    <w:lvl w:ilvl="3" w:tplc="0809000F" w:tentative="1">
      <w:start w:val="1"/>
      <w:numFmt w:val="decimal"/>
      <w:lvlText w:val="%4."/>
      <w:lvlJc w:val="left"/>
      <w:pPr>
        <w:ind w:left="3258" w:hanging="360"/>
      </w:pPr>
    </w:lvl>
    <w:lvl w:ilvl="4" w:tplc="08090019" w:tentative="1">
      <w:start w:val="1"/>
      <w:numFmt w:val="lowerLetter"/>
      <w:lvlText w:val="%5."/>
      <w:lvlJc w:val="left"/>
      <w:pPr>
        <w:ind w:left="3978" w:hanging="360"/>
      </w:pPr>
    </w:lvl>
    <w:lvl w:ilvl="5" w:tplc="0809001B" w:tentative="1">
      <w:start w:val="1"/>
      <w:numFmt w:val="lowerRoman"/>
      <w:lvlText w:val="%6."/>
      <w:lvlJc w:val="right"/>
      <w:pPr>
        <w:ind w:left="4698" w:hanging="180"/>
      </w:pPr>
    </w:lvl>
    <w:lvl w:ilvl="6" w:tplc="0809000F" w:tentative="1">
      <w:start w:val="1"/>
      <w:numFmt w:val="decimal"/>
      <w:lvlText w:val="%7."/>
      <w:lvlJc w:val="left"/>
      <w:pPr>
        <w:ind w:left="5418" w:hanging="360"/>
      </w:pPr>
    </w:lvl>
    <w:lvl w:ilvl="7" w:tplc="08090019" w:tentative="1">
      <w:start w:val="1"/>
      <w:numFmt w:val="lowerLetter"/>
      <w:lvlText w:val="%8."/>
      <w:lvlJc w:val="left"/>
      <w:pPr>
        <w:ind w:left="6138" w:hanging="360"/>
      </w:pPr>
    </w:lvl>
    <w:lvl w:ilvl="8" w:tplc="08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>
    <w:nsid w:val="5AD55BB7"/>
    <w:multiLevelType w:val="hybridMultilevel"/>
    <w:tmpl w:val="D9D666A4"/>
    <w:lvl w:ilvl="0" w:tplc="258CF716">
      <w:start w:val="1"/>
      <w:numFmt w:val="bullet"/>
      <w:pStyle w:val="Table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96F"/>
    <w:rsid w:val="004F696F"/>
    <w:rsid w:val="00647AB2"/>
    <w:rsid w:val="00A461C0"/>
    <w:rsid w:val="00D25E34"/>
    <w:rsid w:val="00E4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ullet">
    <w:name w:val="Table bullet"/>
    <w:basedOn w:val="Normal"/>
    <w:rsid w:val="004F696F"/>
    <w:pPr>
      <w:numPr>
        <w:numId w:val="1"/>
      </w:numPr>
      <w:overflowPunct w:val="0"/>
      <w:autoSpaceDE w:val="0"/>
      <w:autoSpaceDN w:val="0"/>
      <w:adjustRightInd w:val="0"/>
      <w:spacing w:before="60" w:after="0" w:line="240" w:lineRule="exact"/>
      <w:ind w:right="113"/>
      <w:textAlignment w:val="baseline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4F6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25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34"/>
  </w:style>
  <w:style w:type="paragraph" w:styleId="Footer">
    <w:name w:val="footer"/>
    <w:basedOn w:val="Normal"/>
    <w:link w:val="FooterChar"/>
    <w:uiPriority w:val="99"/>
    <w:unhideWhenUsed/>
    <w:rsid w:val="00D25E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E34"/>
  </w:style>
  <w:style w:type="paragraph" w:styleId="BalloonText">
    <w:name w:val="Balloon Text"/>
    <w:basedOn w:val="Normal"/>
    <w:link w:val="BalloonTextChar"/>
    <w:uiPriority w:val="99"/>
    <w:semiHidden/>
    <w:unhideWhenUsed/>
    <w:rsid w:val="00D2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2</cp:revision>
  <dcterms:created xsi:type="dcterms:W3CDTF">2011-12-08T09:05:00Z</dcterms:created>
  <dcterms:modified xsi:type="dcterms:W3CDTF">2011-12-08T09:05:00Z</dcterms:modified>
</cp:coreProperties>
</file>